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2266950</wp:posOffset>
            </wp:positionH>
            <wp:positionV relativeFrom="paragraph">
              <wp:posOffset>0</wp:posOffset>
            </wp:positionV>
            <wp:extent cx="1881188" cy="1078044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10780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contextualSpacing w:val="0"/>
        <w:jc w:val="center"/>
        <w:rPr>
          <w:rFonts w:ascii="Roboto" w:cs="Roboto" w:eastAsia="Roboto" w:hAnsi="Roboto"/>
          <w:b w:val="1"/>
          <w:color w:val="21212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1"/>
          <w:szCs w:val="21"/>
          <w:rtl w:val="0"/>
        </w:rPr>
        <w:t xml:space="preserve">Parental Agreement for Minibus Pick-up service to school in the mornings</w:t>
      </w:r>
    </w:p>
    <w:p w:rsidR="00000000" w:rsidDel="00000000" w:rsidP="00000000" w:rsidRDefault="00000000" w:rsidRPr="00000000" w14:paraId="0000000A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12121"/>
          <w:sz w:val="21"/>
          <w:szCs w:val="21"/>
          <w:rtl w:val="0"/>
        </w:rPr>
        <w:t xml:space="preserve">Name(s) of pupil(s) and year group(s):</w:t>
      </w:r>
    </w:p>
    <w:p w:rsidR="00000000" w:rsidDel="00000000" w:rsidP="00000000" w:rsidRDefault="00000000" w:rsidRPr="00000000" w14:paraId="0000000D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12121"/>
          <w:sz w:val="21"/>
          <w:szCs w:val="21"/>
          <w:rtl w:val="0"/>
        </w:rPr>
        <w:t xml:space="preserve">Start date of contract for minibus pick-up service (beginning of which term):</w:t>
      </w:r>
    </w:p>
    <w:p w:rsidR="00000000" w:rsidDel="00000000" w:rsidP="00000000" w:rsidRDefault="00000000" w:rsidRPr="00000000" w14:paraId="00000010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12121"/>
          <w:sz w:val="21"/>
          <w:szCs w:val="21"/>
          <w:rtl w:val="0"/>
        </w:rPr>
        <w:t xml:space="preserve">Pick up point and time:</w:t>
      </w:r>
    </w:p>
    <w:p w:rsidR="00000000" w:rsidDel="00000000" w:rsidP="00000000" w:rsidRDefault="00000000" w:rsidRPr="00000000" w14:paraId="00000013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contextualSpacing w:val="0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contextualSpacing w:val="0"/>
        <w:rPr>
          <w:rFonts w:ascii="Roboto" w:cs="Roboto" w:eastAsia="Roboto" w:hAnsi="Roboto"/>
          <w:b w:val="1"/>
          <w:i w:val="1"/>
          <w:color w:val="21212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212121"/>
          <w:sz w:val="21"/>
          <w:szCs w:val="21"/>
          <w:rtl w:val="0"/>
        </w:rPr>
        <w:t xml:space="preserve">Declaration by Parent(s):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360" w:lineRule="auto"/>
        <w:ind w:left="72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212121"/>
          <w:sz w:val="21"/>
          <w:szCs w:val="21"/>
          <w:rtl w:val="0"/>
        </w:rPr>
        <w:t xml:space="preserve">I would like to use Lorenden’s minibus service for the pupil(s) named above.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line="360" w:lineRule="auto"/>
        <w:ind w:left="72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212121"/>
          <w:sz w:val="21"/>
          <w:szCs w:val="21"/>
          <w:rtl w:val="0"/>
        </w:rPr>
        <w:t xml:space="preserve">I understand that I am contracted to use the service.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line="360" w:lineRule="auto"/>
        <w:ind w:left="72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212121"/>
          <w:sz w:val="21"/>
          <w:szCs w:val="21"/>
          <w:rtl w:val="0"/>
        </w:rPr>
        <w:t xml:space="preserve">I understand that charges are per term and no part term contracts are available.  Should a start date be requested part way through a term, the charges will be from the beginning of the term.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line="360" w:lineRule="auto"/>
        <w:ind w:left="72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212121"/>
          <w:sz w:val="21"/>
          <w:szCs w:val="21"/>
          <w:rtl w:val="0"/>
        </w:rPr>
        <w:t xml:space="preserve">I understand that if I need to cancel this contract I can do so by giving one term’s notice in writing.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line="360" w:lineRule="auto"/>
        <w:ind w:left="72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212121"/>
          <w:sz w:val="21"/>
          <w:szCs w:val="21"/>
          <w:rtl w:val="0"/>
        </w:rPr>
        <w:t xml:space="preserve">I agree that charges for the service will be levied termly in arrears to my school bill.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360" w:lineRule="auto"/>
        <w:ind w:left="72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212121"/>
          <w:sz w:val="21"/>
          <w:szCs w:val="21"/>
          <w:rtl w:val="0"/>
        </w:rPr>
        <w:t xml:space="preserve">I understand that the driver will hold my contact details in case of an emergency.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line="360" w:lineRule="auto"/>
        <w:ind w:left="720" w:hanging="360"/>
        <w:contextualSpacing w:val="1"/>
        <w:rPr>
          <w:rFonts w:ascii="Roboto" w:cs="Roboto" w:eastAsia="Roboto" w:hAnsi="Roboto"/>
          <w:color w:val="212121"/>
          <w:sz w:val="21"/>
          <w:szCs w:val="21"/>
          <w:u w:val="none"/>
        </w:rPr>
      </w:pPr>
      <w:r w:rsidDel="00000000" w:rsidR="00000000" w:rsidRPr="00000000">
        <w:rPr>
          <w:rFonts w:ascii="Roboto" w:cs="Roboto" w:eastAsia="Roboto" w:hAnsi="Roboto"/>
          <w:color w:val="212121"/>
          <w:sz w:val="21"/>
          <w:szCs w:val="21"/>
          <w:rtl w:val="0"/>
        </w:rPr>
        <w:t xml:space="preserve">I understand that the driver will not wait past the time indicated for the stop on the timetable.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Name of parent: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Signature of parent: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May 2018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